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15"/>
        <w:gridCol w:w="451"/>
        <w:gridCol w:w="1076"/>
        <w:gridCol w:w="625"/>
        <w:gridCol w:w="284"/>
        <w:gridCol w:w="102"/>
        <w:gridCol w:w="1030"/>
        <w:gridCol w:w="422"/>
        <w:gridCol w:w="147"/>
        <w:gridCol w:w="281"/>
        <w:gridCol w:w="563"/>
        <w:gridCol w:w="142"/>
        <w:gridCol w:w="425"/>
        <w:gridCol w:w="908"/>
        <w:gridCol w:w="2217"/>
        <w:gridCol w:w="252"/>
      </w:tblGrid>
      <w:tr w:rsidR="001F2743" w:rsidTr="00EF64B0">
        <w:trPr>
          <w:trHeight w:val="70"/>
        </w:trPr>
        <w:tc>
          <w:tcPr>
            <w:tcW w:w="98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F2743" w:rsidTr="00EF64B0">
        <w:trPr>
          <w:trHeight w:val="340"/>
        </w:trPr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Tr="00EF64B0">
        <w:trPr>
          <w:trHeight w:val="340"/>
        </w:trPr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Tr="00EF64B0">
        <w:trPr>
          <w:trHeight w:val="340"/>
        </w:trPr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RPr="008842E5" w:rsidTr="00EF64B0">
        <w:trPr>
          <w:trHeight w:val="77"/>
        </w:trPr>
        <w:tc>
          <w:tcPr>
            <w:tcW w:w="98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43" w:rsidRPr="008842E5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left w:val="nil"/>
              <w:bottom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E5C32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18108C">
              <w:rPr>
                <w:rFonts w:eastAsia="Times New Roman" w:cs="Times New Roman"/>
                <w:b/>
                <w:bCs/>
                <w:sz w:val="32"/>
                <w:szCs w:val="32"/>
                <w:lang w:eastAsia="ar-SA"/>
              </w:rPr>
              <w:t>РАСПОРЯЖЕНИЕ ЭМИТЕНТА</w:t>
            </w:r>
            <w:r w:rsidRPr="008051E1"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  <w:p w:rsidR="001F2743" w:rsidRPr="003E5C32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18108C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НА СОВЕРШЕНИЕ ОПЕРАЦИИ В РЕЕСТРЕ</w:t>
            </w: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104CF" w:rsidTr="00EF64B0">
        <w:tc>
          <w:tcPr>
            <w:tcW w:w="3470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F2743" w:rsidRPr="002152DD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87" w:type="dxa"/>
            <w:gridSpan w:val="1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F2743" w:rsidRPr="00E62753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1F2743" w:rsidRPr="003104CF" w:rsidTr="00EF64B0">
        <w:tc>
          <w:tcPr>
            <w:tcW w:w="9857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1F2743" w:rsidRPr="00E62753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1F2743" w:rsidRPr="003104CF" w:rsidTr="00EF64B0">
        <w:tc>
          <w:tcPr>
            <w:tcW w:w="93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F2743" w:rsidRPr="002152DD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25" w:type="dxa"/>
            <w:gridSpan w:val="1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F2743" w:rsidRPr="00E62753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1F2743" w:rsidRPr="002152DD" w:rsidTr="00EF64B0">
        <w:tc>
          <w:tcPr>
            <w:tcW w:w="9857" w:type="dxa"/>
            <w:gridSpan w:val="1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F2743" w:rsidRPr="002152DD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left w:val="nil"/>
              <w:bottom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F757E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Настоящим прошу провести в реестре владельцев ценных бумаг операции, предусмотренные действующим законодательством РФ, в связи с проводимым Эмитентом корпоративным действием: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при учреждении акционерного общества;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путем закрытой подписки;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в них конвертируемых ценных бумаг;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слияния;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присоединения;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разделении;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выделения;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proofErr w:type="gramStart"/>
            <w:r w:rsidRPr="0018108C">
              <w:rPr>
                <w:rFonts w:eastAsia="Times New Roman" w:cs="Times New Roman"/>
                <w:bCs/>
                <w:lang w:eastAsia="ar-SA"/>
              </w:rPr>
              <w:t>Обмен на акции акционерного общества, созданного в результате преобразования, долей в уставном капитале участников преобразуемого в него общества с ограниченной (дополнительной) ответственностью и пр. (п.3.46.</w:t>
            </w:r>
            <w:proofErr w:type="gramEnd"/>
            <w:r w:rsidRPr="0018108C">
              <w:rPr>
                <w:rFonts w:eastAsia="Times New Roman" w:cs="Times New Roman"/>
                <w:lang w:eastAsia="ar-SA"/>
              </w:rPr>
              <w:t xml:space="preserve"> </w:t>
            </w:r>
            <w:proofErr w:type="gramStart"/>
            <w:r w:rsidRPr="0018108C">
              <w:rPr>
                <w:rFonts w:eastAsia="Times New Roman" w:cs="Times New Roman"/>
                <w:bCs/>
                <w:lang w:eastAsia="ar-SA"/>
              </w:rPr>
              <w:t>Приказа ФСФР России от 30.07.2013 N 13-65/</w:t>
            </w:r>
            <w:proofErr w:type="spellStart"/>
            <w:r w:rsidRPr="0018108C">
              <w:rPr>
                <w:rFonts w:eastAsia="Times New Roman" w:cs="Times New Roman"/>
                <w:bCs/>
                <w:lang w:eastAsia="ar-SA"/>
              </w:rPr>
              <w:t>пз</w:t>
            </w:r>
            <w:proofErr w:type="spellEnd"/>
            <w:r w:rsidRPr="0018108C">
              <w:rPr>
                <w:rFonts w:eastAsia="Times New Roman" w:cs="Times New Roman"/>
                <w:bCs/>
                <w:lang w:eastAsia="ar-SA"/>
              </w:rPr>
              <w:t>-н "О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рынкам");</w:t>
            </w:r>
            <w:proofErr w:type="gramEnd"/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Обмен акций преобразуемого акционерного общества на доли в уставном капитале участников общества с ограниченной (дополнительной) ответственностью, доли в складочном капитале участников хозяйственного товарищества, паи членов кооператива;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Погашение принадлежащих акционерному обществу собственных акций;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Погашение приобретаемых акционерным обществом акций</w:t>
            </w:r>
            <w:r>
              <w:rPr>
                <w:rFonts w:eastAsia="Times New Roman" w:cs="Times New Roman"/>
                <w:lang w:eastAsia="ar-SA"/>
              </w:rPr>
              <w:t>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 xml:space="preserve">Приостановление операций </w:t>
            </w:r>
            <w:r w:rsidRPr="0018108C">
              <w:rPr>
                <w:rFonts w:eastAsia="Times New Roman" w:cs="Times New Roman"/>
                <w:lang w:eastAsia="ar-SA"/>
              </w:rPr>
              <w:t>с эмиссионными ценными бумагами реорганизуемого эмитента по счетам, открытым держателем реестра;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 xml:space="preserve">Возобновление операций </w:t>
            </w:r>
            <w:r w:rsidRPr="0018108C">
              <w:rPr>
                <w:rFonts w:eastAsia="Times New Roman" w:cs="Times New Roman"/>
                <w:lang w:eastAsia="ar-SA"/>
              </w:rPr>
              <w:t>с эмиссионными ценными бумагами реорганизуемого эмитента по счетам, открытым держателем реестра.</w:t>
            </w:r>
          </w:p>
        </w:tc>
      </w:tr>
      <w:tr w:rsidR="004033C5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033C5" w:rsidRPr="003F757E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33C5" w:rsidRDefault="004033C5" w:rsidP="0077354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33C5" w:rsidRPr="0018108C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Погашение облигаций</w:t>
            </w:r>
          </w:p>
        </w:tc>
      </w:tr>
      <w:tr w:rsidR="004033C5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033C5" w:rsidRPr="003F757E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33C5" w:rsidRDefault="004033C5" w:rsidP="0077354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033C5" w:rsidRPr="0018108C" w:rsidRDefault="00426252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Иное:</w:t>
            </w:r>
            <w:bookmarkStart w:id="0" w:name="_GoBack"/>
            <w:bookmarkEnd w:id="0"/>
          </w:p>
        </w:tc>
      </w:tr>
      <w:tr w:rsidR="00426252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426252" w:rsidRPr="003F757E" w:rsidRDefault="00426252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26252" w:rsidRDefault="00426252" w:rsidP="0077354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26252" w:rsidRDefault="00426252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4033C5" w:rsidRPr="003E5C32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033C5" w:rsidRPr="003E5C32" w:rsidRDefault="004033C5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4033C5" w:rsidRPr="003F757E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033C5" w:rsidRPr="003F757E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Courier New" w:cs="Times New Roman"/>
                <w:b/>
                <w:bCs/>
                <w:kern w:val="1"/>
                <w:lang w:eastAsia="ru-RU"/>
              </w:rPr>
              <w:t>Уведомление об аннулировании (погашении) ценных бумаг прошу выдать:</w:t>
            </w:r>
          </w:p>
        </w:tc>
      </w:tr>
      <w:tr w:rsidR="004033C5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4033C5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4033C5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F04599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41682D" w:rsidRDefault="004033C5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4033C5" w:rsidRPr="00211857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033C5" w:rsidRPr="00211857" w:rsidRDefault="004033C5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4033C5" w:rsidRPr="003F757E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033C5" w:rsidRPr="003F757E" w:rsidRDefault="004033C5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Courier New" w:cs="Times New Roman"/>
                <w:b/>
                <w:bCs/>
                <w:kern w:val="1"/>
                <w:lang w:eastAsia="ru-RU"/>
              </w:rPr>
              <w:t>Оплату услуг гарантирую.</w:t>
            </w:r>
          </w:p>
        </w:tc>
      </w:tr>
      <w:tr w:rsidR="004033C5" w:rsidRPr="00AA1575" w:rsidTr="00EF64B0">
        <w:tc>
          <w:tcPr>
            <w:tcW w:w="45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Подпись руководителя (уполномоченного представителя) эмитента</w:t>
            </w:r>
          </w:p>
        </w:tc>
      </w:tr>
      <w:tr w:rsidR="004033C5" w:rsidRPr="00AA1575" w:rsidTr="00EF64B0">
        <w:trPr>
          <w:trHeight w:val="154"/>
        </w:trPr>
        <w:tc>
          <w:tcPr>
            <w:tcW w:w="450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3C5" w:rsidRPr="00AA1575" w:rsidTr="00EF64B0">
        <w:trPr>
          <w:trHeight w:val="501"/>
        </w:trPr>
        <w:tc>
          <w:tcPr>
            <w:tcW w:w="4500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4033C5" w:rsidRPr="00AD4B24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33C5" w:rsidRPr="00AD4B24" w:rsidTr="00EF64B0">
        <w:tc>
          <w:tcPr>
            <w:tcW w:w="2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AD4B24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AD4B24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AD4B24" w:rsidRDefault="004033C5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sz w:val="16"/>
                <w:lang w:eastAsia="ar-SA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AD4B24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</w:tr>
      <w:tr w:rsidR="004033C5" w:rsidRPr="00AA1575" w:rsidTr="00EF64B0">
        <w:tc>
          <w:tcPr>
            <w:tcW w:w="2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033C5" w:rsidRPr="00923F56" w:rsidRDefault="004033C5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95384" w:rsidRPr="001F2743" w:rsidRDefault="00295384" w:rsidP="001F2743"/>
    <w:sectPr w:rsidR="00295384" w:rsidRPr="001F2743" w:rsidSect="004262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080" w:bottom="709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99" w:rsidRDefault="00F04599" w:rsidP="000A38CC">
      <w:pPr>
        <w:spacing w:after="0" w:line="240" w:lineRule="auto"/>
      </w:pPr>
      <w:r>
        <w:separator/>
      </w:r>
    </w:p>
  </w:endnote>
  <w:endnote w:type="continuationSeparator" w:id="0">
    <w:p w:rsidR="00F04599" w:rsidRDefault="00F0459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C5" w:rsidRDefault="004033C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C5" w:rsidRDefault="004033C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99" w:rsidRDefault="00F04599" w:rsidP="000A38CC">
      <w:pPr>
        <w:spacing w:after="0" w:line="240" w:lineRule="auto"/>
      </w:pPr>
      <w:r>
        <w:separator/>
      </w:r>
    </w:p>
  </w:footnote>
  <w:footnote w:type="continuationSeparator" w:id="0">
    <w:p w:rsidR="00F04599" w:rsidRDefault="00F0459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3C5" w:rsidRDefault="004033C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52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D154D2" w:rsidTr="00562EF3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154D2" w:rsidRDefault="004D2FCF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154D2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154D2" w:rsidRDefault="00D154D2" w:rsidP="0084148D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84148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8</w:t>
          </w:r>
        </w:p>
      </w:tc>
    </w:tr>
  </w:tbl>
  <w:p w:rsidR="00D154D2" w:rsidRDefault="00D154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pt;height:12.55pt" o:bullet="t">
        <v:imagedata r:id="rId1" o:title="clip_image001"/>
      </v:shape>
    </w:pict>
  </w:numPicBullet>
  <w:numPicBullet w:numPicBulletId="1">
    <w:pict>
      <v:shape id="_x0000_i1031" type="#_x0000_t75" style="width:11.7pt;height:11.7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B7D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743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354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33C5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252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2FCF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569F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2D7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48D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4D7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AFA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4D2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599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586BE7-9391-4296-B11B-49AA4ED8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8</cp:revision>
  <cp:lastPrinted>2017-07-10T10:20:00Z</cp:lastPrinted>
  <dcterms:created xsi:type="dcterms:W3CDTF">2020-05-29T05:50:00Z</dcterms:created>
  <dcterms:modified xsi:type="dcterms:W3CDTF">2020-11-13T02:25:00Z</dcterms:modified>
</cp:coreProperties>
</file>